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B312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</w:t>
      </w:r>
      <w:r>
        <w:rPr>
          <w:rFonts w:ascii="Book Antiqua" w:hAnsi="Book Antiqua"/>
          <w:b/>
          <w:sz w:val="28"/>
          <w:szCs w:val="28"/>
        </w:rPr>
        <w:t>Materská škola, Pivonková 9,821 01 Bratislava</w:t>
      </w:r>
    </w:p>
    <w:p w14:paraId="6EC9A8A8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4958342F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57D6D25A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Ledacolor</w:t>
      </w:r>
      <w:proofErr w:type="spellEnd"/>
      <w:r>
        <w:rPr>
          <w:rFonts w:ascii="Book Antiqua" w:hAnsi="Book Antiqua"/>
          <w:sz w:val="28"/>
          <w:szCs w:val="28"/>
        </w:rPr>
        <w:t xml:space="preserve"> GmbH</w:t>
      </w:r>
    </w:p>
    <w:p w14:paraId="6750BA62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Grazer</w:t>
      </w:r>
      <w:proofErr w:type="spellEnd"/>
      <w:r>
        <w:rPr>
          <w:rFonts w:ascii="Book Antiqua" w:hAnsi="Book Antiqua"/>
          <w:sz w:val="28"/>
          <w:szCs w:val="28"/>
        </w:rPr>
        <w:t xml:space="preserve"> Strasse 21</w:t>
      </w:r>
    </w:p>
    <w:p w14:paraId="1F0B2CD4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8630 </w:t>
      </w:r>
      <w:proofErr w:type="spellStart"/>
      <w:r>
        <w:rPr>
          <w:rFonts w:ascii="Book Antiqua" w:hAnsi="Book Antiqua"/>
          <w:sz w:val="28"/>
          <w:szCs w:val="28"/>
        </w:rPr>
        <w:t>Mariazell</w:t>
      </w:r>
      <w:proofErr w:type="spellEnd"/>
    </w:p>
    <w:p w14:paraId="0AC371B9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Austria</w:t>
      </w:r>
      <w:proofErr w:type="spellEnd"/>
    </w:p>
    <w:p w14:paraId="06EE7C3C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</w:t>
      </w:r>
    </w:p>
    <w:p w14:paraId="0620BBDA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30D35A8F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3745FAEA" w14:textId="241401D1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</w:t>
      </w:r>
      <w:r w:rsidR="00C941E4">
        <w:rPr>
          <w:rFonts w:ascii="Book Antiqua" w:hAnsi="Book Antiqua"/>
          <w:sz w:val="28"/>
          <w:szCs w:val="28"/>
        </w:rPr>
        <w:t>.52</w:t>
      </w:r>
      <w:r>
        <w:rPr>
          <w:rFonts w:ascii="Book Antiqua" w:hAnsi="Book Antiqua"/>
          <w:sz w:val="28"/>
          <w:szCs w:val="28"/>
        </w:rPr>
        <w:t xml:space="preserve">                                       </w:t>
      </w:r>
      <w:r w:rsidR="005E633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Bratislava </w:t>
      </w:r>
    </w:p>
    <w:p w14:paraId="12B7AA1E" w14:textId="67F5B252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r w:rsidR="005E6339">
        <w:rPr>
          <w:rFonts w:ascii="Book Antiqua" w:hAnsi="Book Antiqua"/>
          <w:sz w:val="28"/>
          <w:szCs w:val="28"/>
        </w:rPr>
        <w:t xml:space="preserve"> 0</w:t>
      </w:r>
      <w:r w:rsidR="00C941E4">
        <w:rPr>
          <w:rFonts w:ascii="Book Antiqua" w:hAnsi="Book Antiqua"/>
          <w:sz w:val="28"/>
          <w:szCs w:val="28"/>
        </w:rPr>
        <w:t>6</w:t>
      </w:r>
      <w:r w:rsidR="005E6339">
        <w:rPr>
          <w:rFonts w:ascii="Book Antiqua" w:hAnsi="Book Antiqua"/>
          <w:sz w:val="28"/>
          <w:szCs w:val="28"/>
        </w:rPr>
        <w:t>.0</w:t>
      </w:r>
      <w:r w:rsidR="00C941E4">
        <w:rPr>
          <w:rFonts w:ascii="Book Antiqua" w:hAnsi="Book Antiqua"/>
          <w:sz w:val="28"/>
          <w:szCs w:val="28"/>
        </w:rPr>
        <w:t>9</w:t>
      </w:r>
      <w:r w:rsidR="005E6339">
        <w:rPr>
          <w:rFonts w:ascii="Book Antiqua" w:hAnsi="Book Antiqua"/>
          <w:sz w:val="28"/>
          <w:szCs w:val="28"/>
        </w:rPr>
        <w:t>.2024</w:t>
      </w:r>
      <w:r>
        <w:rPr>
          <w:rFonts w:ascii="Book Antiqua" w:hAnsi="Book Antiqua"/>
          <w:sz w:val="28"/>
          <w:szCs w:val="28"/>
        </w:rPr>
        <w:t xml:space="preserve">  </w:t>
      </w:r>
    </w:p>
    <w:p w14:paraId="2B0602D6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20A79F97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59A22125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3BDE789C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Vás:</w:t>
      </w:r>
    </w:p>
    <w:p w14:paraId="7BD4331B" w14:textId="77777777" w:rsidR="005E6339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Výtvarný</w:t>
      </w:r>
      <w:r w:rsidR="005E6339">
        <w:rPr>
          <w:rFonts w:ascii="Book Antiqua" w:hAnsi="Book Antiqua"/>
          <w:sz w:val="28"/>
          <w:szCs w:val="28"/>
        </w:rPr>
        <w:t xml:space="preserve"> a kreatívny</w:t>
      </w:r>
      <w:r>
        <w:rPr>
          <w:rFonts w:ascii="Book Antiqua" w:hAnsi="Book Antiqua"/>
          <w:sz w:val="28"/>
          <w:szCs w:val="28"/>
        </w:rPr>
        <w:t xml:space="preserve"> materiál </w:t>
      </w:r>
      <w:r w:rsidR="005E6339">
        <w:rPr>
          <w:rFonts w:ascii="Book Antiqua" w:hAnsi="Book Antiqua"/>
          <w:sz w:val="28"/>
          <w:szCs w:val="28"/>
        </w:rPr>
        <w:t xml:space="preserve"> a </w:t>
      </w:r>
      <w:r>
        <w:rPr>
          <w:rFonts w:ascii="Book Antiqua" w:hAnsi="Book Antiqua"/>
          <w:sz w:val="28"/>
          <w:szCs w:val="28"/>
        </w:rPr>
        <w:t xml:space="preserve">pre MŠ Pivonková 9 </w:t>
      </w:r>
      <w:r w:rsidR="005E6339">
        <w:rPr>
          <w:rFonts w:ascii="Book Antiqua" w:hAnsi="Book Antiqua"/>
          <w:sz w:val="28"/>
          <w:szCs w:val="28"/>
        </w:rPr>
        <w:t>,</w:t>
      </w:r>
    </w:p>
    <w:p w14:paraId="60C5CF4A" w14:textId="3E49448F" w:rsidR="00E1370B" w:rsidRDefault="005E6339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 sume cca </w:t>
      </w:r>
      <w:r w:rsidR="00C941E4">
        <w:rPr>
          <w:rFonts w:ascii="Book Antiqua" w:hAnsi="Book Antiqua"/>
          <w:sz w:val="28"/>
          <w:szCs w:val="28"/>
        </w:rPr>
        <w:t>7</w:t>
      </w:r>
      <w:r>
        <w:rPr>
          <w:rFonts w:ascii="Book Antiqua" w:hAnsi="Book Antiqua"/>
          <w:sz w:val="28"/>
          <w:szCs w:val="28"/>
        </w:rPr>
        <w:t>00 eur.</w:t>
      </w:r>
    </w:p>
    <w:p w14:paraId="1FAE22D3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767AC36E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5EA83770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7663B3DA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69F7AF2C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5E082A49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7A4B23A8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2FA3EEE0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3F0FD12E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14:paraId="5CD8A854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7EBE7774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6BF98E48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5FD444C9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6D5FAAC2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0A26C938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0D021CD3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251875F6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367237C2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56D1DBB3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4BE65425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5E36DB6B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14:paraId="798C78C0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1D0158A3" w14:textId="77777777" w:rsidR="00E1370B" w:rsidRDefault="00E1370B" w:rsidP="00E1370B">
      <w:pPr>
        <w:rPr>
          <w:rFonts w:ascii="Book Antiqua" w:hAnsi="Book Antiqua"/>
          <w:sz w:val="28"/>
          <w:szCs w:val="28"/>
        </w:rPr>
      </w:pPr>
    </w:p>
    <w:p w14:paraId="57B2147E" w14:textId="77777777" w:rsidR="00D20BA7" w:rsidRDefault="00D20BA7"/>
    <w:sectPr w:rsidR="00D20BA7" w:rsidSect="0045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0B"/>
    <w:rsid w:val="00451ABF"/>
    <w:rsid w:val="005E6339"/>
    <w:rsid w:val="00784D52"/>
    <w:rsid w:val="00C941E4"/>
    <w:rsid w:val="00D20BA7"/>
    <w:rsid w:val="00D356CD"/>
    <w:rsid w:val="00E1370B"/>
    <w:rsid w:val="00E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73B4"/>
  <w15:docId w15:val="{83B69286-28C1-48EE-ADFA-DDD5F658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dcterms:created xsi:type="dcterms:W3CDTF">2024-09-10T08:40:00Z</dcterms:created>
  <dcterms:modified xsi:type="dcterms:W3CDTF">2024-09-10T08:40:00Z</dcterms:modified>
</cp:coreProperties>
</file>